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0CE48" w14:textId="2D2EFF83" w:rsidR="00E37EE6" w:rsidRDefault="00E37EE6" w:rsidP="00272694">
      <w:pPr>
        <w:pStyle w:val="NormalWeb"/>
        <w:jc w:val="center"/>
      </w:pPr>
      <w:r>
        <w:rPr>
          <w:b/>
          <w:bCs/>
        </w:rPr>
        <w:t>Minutes of a Regular Meeting for the Village of Cerro Gordo</w:t>
      </w:r>
    </w:p>
    <w:p w14:paraId="62D695DE" w14:textId="475A94DB" w:rsidR="00E37EE6" w:rsidRPr="00A64902" w:rsidRDefault="00E37EE6" w:rsidP="00E37EE6">
      <w:pPr>
        <w:pStyle w:val="NormalWeb"/>
        <w:rPr>
          <w:b/>
          <w:bCs/>
        </w:rPr>
      </w:pPr>
      <w:r>
        <w:rPr>
          <w:b/>
          <w:bCs/>
        </w:rPr>
        <w:t>                                                                          </w:t>
      </w:r>
      <w:r w:rsidR="00A64902" w:rsidRPr="00A64902">
        <w:rPr>
          <w:b/>
          <w:bCs/>
        </w:rPr>
        <w:t> July 15</w:t>
      </w:r>
      <w:r>
        <w:rPr>
          <w:b/>
          <w:bCs/>
        </w:rPr>
        <w:t>, 2024</w:t>
      </w:r>
    </w:p>
    <w:p w14:paraId="5D404D46" w14:textId="77777777" w:rsidR="00E37EE6" w:rsidRDefault="00E37EE6" w:rsidP="00E37EE6">
      <w:pPr>
        <w:pStyle w:val="NormalWeb"/>
      </w:pPr>
      <w:r>
        <w:t> </w:t>
      </w:r>
    </w:p>
    <w:p w14:paraId="06E1584A" w14:textId="03C56471" w:rsidR="00E37EE6" w:rsidRPr="00B8122F" w:rsidRDefault="00E37EE6" w:rsidP="00E37EE6">
      <w:pPr>
        <w:pStyle w:val="NormalWeb"/>
      </w:pPr>
      <w:r>
        <w:t xml:space="preserve">            The monthly meeting of the Mayor and Board of Trustees met at 6:00 </w:t>
      </w:r>
      <w:r>
        <w:rPr>
          <w:smallCaps/>
        </w:rPr>
        <w:t>PM</w:t>
      </w:r>
      <w:r>
        <w:t xml:space="preserve"> on </w:t>
      </w:r>
      <w:r w:rsidR="00A64902" w:rsidRPr="00A64902">
        <w:rPr>
          <w:b/>
          <w:bCs/>
        </w:rPr>
        <w:t> </w:t>
      </w:r>
      <w:r w:rsidR="00A64902" w:rsidRPr="00A64902">
        <w:t>July 15</w:t>
      </w:r>
      <w:r>
        <w:t>, 2024, in the Village Hall.  The following members were present: President Powers, Trustee Frazier, Trustee Walsh,</w:t>
      </w:r>
      <w:r w:rsidR="00B8122F">
        <w:t xml:space="preserve"> </w:t>
      </w:r>
      <w:r w:rsidR="00B8122F" w:rsidRPr="00B8122F">
        <w:t>Trustee Hyde,</w:t>
      </w:r>
      <w:r>
        <w:t xml:space="preserve"> Trustee Frydenger, Trustee Keirl, DPW Mark </w:t>
      </w:r>
      <w:r w:rsidR="00E64586">
        <w:t>Blickensderfer</w:t>
      </w:r>
      <w:r>
        <w:t xml:space="preserve"> Treasurer Samantha Schenkel, Attorney Susan Nicholas, and Clerk Tina McCarty </w:t>
      </w:r>
    </w:p>
    <w:p w14:paraId="0E04CAE7" w14:textId="77777777" w:rsidR="00E37EE6" w:rsidRDefault="00E37EE6" w:rsidP="00E37EE6">
      <w:pPr>
        <w:pStyle w:val="NormalWeb"/>
      </w:pPr>
      <w:r>
        <w:t>  </w:t>
      </w:r>
    </w:p>
    <w:p w14:paraId="68E8C659" w14:textId="77777777" w:rsidR="00E37EE6" w:rsidRDefault="00E37EE6" w:rsidP="00E37EE6">
      <w:pPr>
        <w:pStyle w:val="NormalWeb"/>
      </w:pPr>
      <w:r>
        <w:rPr>
          <w:b/>
          <w:bCs/>
        </w:rPr>
        <w:t xml:space="preserve">CALL TO ORDER </w:t>
      </w:r>
    </w:p>
    <w:p w14:paraId="450E3AA5" w14:textId="77777777" w:rsidR="00E37EE6" w:rsidRDefault="00E37EE6" w:rsidP="00E37EE6">
      <w:pPr>
        <w:pStyle w:val="NormalWeb"/>
      </w:pPr>
      <w:r>
        <w:t>   </w:t>
      </w:r>
    </w:p>
    <w:p w14:paraId="4DEC9E83" w14:textId="77777777" w:rsidR="00E37EE6" w:rsidRDefault="00E37EE6" w:rsidP="00E37EE6">
      <w:pPr>
        <w:pStyle w:val="NormalWeb"/>
      </w:pPr>
      <w:r>
        <w:rPr>
          <w:b/>
          <w:bCs/>
          <w:caps/>
        </w:rPr>
        <w:t xml:space="preserve">Public Forum </w:t>
      </w:r>
    </w:p>
    <w:p w14:paraId="0989E7E0" w14:textId="65CC5540" w:rsidR="00E37EE6" w:rsidRDefault="00E37EE6" w:rsidP="00E37EE6">
      <w:pPr>
        <w:pStyle w:val="NormalWeb"/>
      </w:pPr>
      <w:r>
        <w:t xml:space="preserve">Mark Kaufman was present and wanted to know how he </w:t>
      </w:r>
      <w:r w:rsidR="0000766D">
        <w:t>could</w:t>
      </w:r>
      <w:r>
        <w:t xml:space="preserve"> add a door to his exterior wall if the bid </w:t>
      </w:r>
      <w:r w:rsidR="00625F6B">
        <w:t>has</w:t>
      </w:r>
      <w:r>
        <w:t xml:space="preserve"> already </w:t>
      </w:r>
      <w:r w:rsidR="0000766D">
        <w:t>gone</w:t>
      </w:r>
      <w:r>
        <w:t xml:space="preserve"> out. </w:t>
      </w:r>
      <w:r w:rsidR="00625F6B">
        <w:t>Usually, you cannot change a bid.</w:t>
      </w:r>
      <w:r>
        <w:t xml:space="preserve"> The Board will </w:t>
      </w:r>
      <w:r w:rsidR="0000766D">
        <w:t>investigate</w:t>
      </w:r>
      <w:r>
        <w:t xml:space="preserve"> it. </w:t>
      </w:r>
    </w:p>
    <w:p w14:paraId="0A913F84" w14:textId="777DA29C" w:rsidR="00E37EE6" w:rsidRDefault="00E37EE6" w:rsidP="00E37EE6">
      <w:pPr>
        <w:pStyle w:val="NormalWeb"/>
      </w:pPr>
      <w:r>
        <w:t xml:space="preserve">Tom Hyde was present and would like to know if the water basin could be cleaned out in front of his house it is not draining as well as it can. The board will </w:t>
      </w:r>
      <w:r w:rsidR="0000766D">
        <w:t>investigate</w:t>
      </w:r>
      <w:r>
        <w:t xml:space="preserve"> it. </w:t>
      </w:r>
    </w:p>
    <w:p w14:paraId="013E54D8" w14:textId="77777777" w:rsidR="00E37EE6" w:rsidRDefault="00E37EE6" w:rsidP="00E37EE6">
      <w:pPr>
        <w:pStyle w:val="NormalWeb"/>
      </w:pPr>
      <w:r>
        <w:t>Butch Hildebrand was present to update the board on the Bird Run set for August 10</w:t>
      </w:r>
      <w:r>
        <w:rPr>
          <w:sz w:val="18"/>
          <w:szCs w:val="18"/>
          <w:vertAlign w:val="superscript"/>
        </w:rPr>
        <w:t>th</w:t>
      </w:r>
      <w:r>
        <w:t xml:space="preserve">. </w:t>
      </w:r>
    </w:p>
    <w:p w14:paraId="4F498430" w14:textId="77777777" w:rsidR="00E37EE6" w:rsidRDefault="00E37EE6" w:rsidP="00E37EE6">
      <w:pPr>
        <w:pStyle w:val="NormalWeb"/>
      </w:pPr>
      <w:r>
        <w:t> </w:t>
      </w:r>
    </w:p>
    <w:p w14:paraId="5260F53D" w14:textId="77777777" w:rsidR="00E37EE6" w:rsidRDefault="00E37EE6" w:rsidP="00E37EE6">
      <w:pPr>
        <w:pStyle w:val="NormalWeb"/>
      </w:pPr>
      <w:r>
        <w:rPr>
          <w:b/>
          <w:bCs/>
          <w:caps/>
        </w:rPr>
        <w:t>I.  Consent Agenda</w:t>
      </w:r>
    </w:p>
    <w:p w14:paraId="6CACF542" w14:textId="3FEB2CDF" w:rsidR="00E37EE6" w:rsidRDefault="00E37EE6" w:rsidP="00E37EE6">
      <w:pPr>
        <w:pStyle w:val="NormalWeb"/>
        <w:ind w:left="720" w:hanging="720"/>
      </w:pPr>
      <w:r>
        <w:t>      A.  Approve minutes: Regular Board Meeting – Ju</w:t>
      </w:r>
      <w:r w:rsidR="00964F23">
        <w:t>ne 17</w:t>
      </w:r>
      <w:r>
        <w:t>, 2024</w:t>
      </w:r>
    </w:p>
    <w:p w14:paraId="4249C57C" w14:textId="77777777" w:rsidR="00E37EE6" w:rsidRDefault="00E37EE6" w:rsidP="00E37EE6">
      <w:pPr>
        <w:pStyle w:val="NormalWeb"/>
        <w:ind w:left="720" w:hanging="720"/>
      </w:pPr>
      <w:r>
        <w:t xml:space="preserve">      B.  Approve claims report. </w:t>
      </w:r>
    </w:p>
    <w:p w14:paraId="2329FE17" w14:textId="77777777" w:rsidR="00E37EE6" w:rsidRDefault="00E37EE6" w:rsidP="00E37EE6">
      <w:pPr>
        <w:pStyle w:val="NormalWeb"/>
        <w:ind w:left="720" w:hanging="720"/>
      </w:pPr>
      <w:r>
        <w:t>      C.  Approve financial reports.</w:t>
      </w:r>
    </w:p>
    <w:p w14:paraId="1D057C3E" w14:textId="77777777" w:rsidR="00E37EE6" w:rsidRDefault="00E37EE6" w:rsidP="00E37EE6">
      <w:pPr>
        <w:pStyle w:val="NormalWeb"/>
        <w:ind w:left="720" w:hanging="720"/>
      </w:pPr>
      <w:r>
        <w:t>            No further discussion and a MOTION to approve the consent agenda was made by Trustee Frazier, seconded Trustee Hyde, Roll Call: all Yeas. Motion carried by Omnibus</w:t>
      </w:r>
      <w:r>
        <w:rPr>
          <w:b/>
          <w:bCs/>
        </w:rPr>
        <w:t xml:space="preserve"> </w:t>
      </w:r>
      <w:r>
        <w:t>Vote</w:t>
      </w:r>
      <w:r>
        <w:rPr>
          <w:b/>
          <w:bCs/>
        </w:rPr>
        <w:t>.</w:t>
      </w:r>
    </w:p>
    <w:p w14:paraId="767C1FBA" w14:textId="77777777" w:rsidR="00E37EE6" w:rsidRDefault="00E37EE6" w:rsidP="00E37EE6">
      <w:pPr>
        <w:pStyle w:val="NormalWeb"/>
      </w:pPr>
      <w:r>
        <w:rPr>
          <w:b/>
          <w:bCs/>
        </w:rPr>
        <w:t> </w:t>
      </w:r>
    </w:p>
    <w:p w14:paraId="12DA0E2C" w14:textId="77777777" w:rsidR="00E37EE6" w:rsidRDefault="00E37EE6" w:rsidP="00E37EE6">
      <w:pPr>
        <w:pStyle w:val="NormalWeb"/>
      </w:pPr>
      <w:r>
        <w:rPr>
          <w:b/>
          <w:bCs/>
        </w:rPr>
        <w:t>II.</w:t>
      </w:r>
      <w:r>
        <w:rPr>
          <w:b/>
          <w:bCs/>
          <w:caps/>
        </w:rPr>
        <w:t>  Water Adjustments</w:t>
      </w:r>
    </w:p>
    <w:p w14:paraId="525E5B2A" w14:textId="22015E6E" w:rsidR="00E37EE6" w:rsidRDefault="00E37EE6" w:rsidP="00E37EE6">
      <w:pPr>
        <w:pStyle w:val="NormalWeb"/>
      </w:pPr>
      <w:r>
        <w:t>        </w:t>
      </w:r>
      <w:r w:rsidR="00EE1DDC">
        <w:t>A motion</w:t>
      </w:r>
      <w:r>
        <w:t xml:space="preserve"> was made by Trustee Frazier, seconded by Trustee Hyde, to approve water adjustment for Tom Hyde. The final bill will be $144.43. Roll Call all yeas.  </w:t>
      </w:r>
    </w:p>
    <w:p w14:paraId="08DC4868" w14:textId="77777777" w:rsidR="00E37EE6" w:rsidRDefault="00E37EE6" w:rsidP="00E37EE6">
      <w:pPr>
        <w:pStyle w:val="NormalWeb"/>
      </w:pPr>
      <w:r>
        <w:t>  </w:t>
      </w:r>
    </w:p>
    <w:p w14:paraId="05D271B6" w14:textId="77777777" w:rsidR="00E37EE6" w:rsidRDefault="00E37EE6" w:rsidP="00E37EE6">
      <w:pPr>
        <w:pStyle w:val="NormalWeb"/>
      </w:pPr>
      <w:r>
        <w:t xml:space="preserve">       </w:t>
      </w:r>
    </w:p>
    <w:p w14:paraId="756101DF" w14:textId="77777777" w:rsidR="00E37EE6" w:rsidRDefault="00E37EE6" w:rsidP="00E37EE6">
      <w:pPr>
        <w:pStyle w:val="NormalWeb"/>
      </w:pPr>
      <w:r>
        <w:rPr>
          <w:b/>
          <w:bCs/>
          <w:caps/>
        </w:rPr>
        <w:t>III.  Unfinished BUSINESS</w:t>
      </w:r>
    </w:p>
    <w:p w14:paraId="2591AF0A" w14:textId="77777777" w:rsidR="00E37EE6" w:rsidRDefault="00E37EE6" w:rsidP="00E37EE6">
      <w:pPr>
        <w:pStyle w:val="NormalWeb"/>
      </w:pPr>
      <w:r>
        <w:rPr>
          <w:b/>
          <w:bCs/>
        </w:rPr>
        <w:t xml:space="preserve">      A.  </w:t>
      </w:r>
      <w:r>
        <w:rPr>
          <w:b/>
          <w:bCs/>
          <w:color w:val="1C1C1C"/>
        </w:rPr>
        <w:t xml:space="preserve">Discussion / Action on Tank Painting (water tower) Controls update – water treatment plant </w:t>
      </w:r>
    </w:p>
    <w:p w14:paraId="60F4E32E" w14:textId="77777777" w:rsidR="00E37EE6" w:rsidRDefault="00E37EE6" w:rsidP="00E37EE6">
      <w:pPr>
        <w:pStyle w:val="NormalWeb"/>
      </w:pPr>
      <w:r>
        <w:rPr>
          <w:color w:val="1C1C1C"/>
        </w:rPr>
        <w:t>             </w:t>
      </w:r>
    </w:p>
    <w:p w14:paraId="2DBC3FAB" w14:textId="77777777" w:rsidR="00E37EE6" w:rsidRDefault="00E37EE6" w:rsidP="00E37EE6">
      <w:pPr>
        <w:pStyle w:val="NormalWeb"/>
      </w:pPr>
      <w:r>
        <w:rPr>
          <w:b/>
          <w:bCs/>
          <w:color w:val="1C1C1C"/>
        </w:rPr>
        <w:t>      B.  Discussion / Action on 207 E South Street next steps (Masonry Work)</w:t>
      </w:r>
    </w:p>
    <w:p w14:paraId="29E34270" w14:textId="77777777" w:rsidR="00E37EE6" w:rsidRDefault="00E37EE6" w:rsidP="00E37EE6">
      <w:pPr>
        <w:pStyle w:val="NormalWeb"/>
      </w:pPr>
      <w:r>
        <w:rPr>
          <w:color w:val="1C1C1C"/>
        </w:rPr>
        <w:t>      Motion was made by Trustee Keirl, seconded by Trustee Hyde to approve the lowest bid for masonry and restoration. Roll Call all yeas</w:t>
      </w:r>
    </w:p>
    <w:p w14:paraId="0E7888D3" w14:textId="77777777" w:rsidR="00E37EE6" w:rsidRDefault="00E37EE6" w:rsidP="00E37EE6">
      <w:pPr>
        <w:pStyle w:val="NormalWeb"/>
      </w:pPr>
      <w:r>
        <w:rPr>
          <w:b/>
          <w:bCs/>
          <w:color w:val="1C1C1C"/>
        </w:rPr>
        <w:t xml:space="preserve">      C.  Discussion / Action on MFT / Drainage Fund Spring 2023 project development    </w:t>
      </w:r>
    </w:p>
    <w:p w14:paraId="4125BABA" w14:textId="77777777" w:rsidR="00E37EE6" w:rsidRDefault="00E37EE6" w:rsidP="00E37EE6">
      <w:pPr>
        <w:pStyle w:val="NormalWeb"/>
        <w:ind w:left="706"/>
      </w:pPr>
      <w:r>
        <w:rPr>
          <w:b/>
          <w:bCs/>
          <w:color w:val="1C1C1C"/>
        </w:rPr>
        <w:t xml:space="preserve">    1. </w:t>
      </w:r>
      <w:r>
        <w:t>Update</w:t>
      </w:r>
      <w:r>
        <w:rPr>
          <w:color w:val="1C1C1C"/>
        </w:rPr>
        <w:t xml:space="preserve"> on 2024 MFT – was submitted to IDOT    </w:t>
      </w:r>
    </w:p>
    <w:p w14:paraId="5F7954A0" w14:textId="77777777" w:rsidR="00E37EE6" w:rsidRDefault="00E37EE6" w:rsidP="00E37EE6">
      <w:pPr>
        <w:pStyle w:val="NormalWeb"/>
      </w:pPr>
      <w:r>
        <w:rPr>
          <w:b/>
          <w:bCs/>
          <w:color w:val="1C1C1C"/>
        </w:rPr>
        <w:t>                 2. Update on Carter Street drainage project development</w:t>
      </w:r>
      <w:r>
        <w:rPr>
          <w:color w:val="1C1C1C"/>
        </w:rPr>
        <w:t>-</w:t>
      </w:r>
      <w:r>
        <w:rPr>
          <w:sz w:val="24"/>
          <w:szCs w:val="24"/>
        </w:rPr>
        <w:t>/</w:t>
      </w:r>
      <w:r>
        <w:rPr>
          <w:color w:val="1C1C1C"/>
          <w:sz w:val="24"/>
          <w:szCs w:val="24"/>
        </w:rPr>
        <w:t>Update on Carter Street drainage project development; approval of bid package for project</w:t>
      </w:r>
    </w:p>
    <w:p w14:paraId="4CB05CE9" w14:textId="24699051" w:rsidR="00E37EE6" w:rsidRDefault="00E37EE6" w:rsidP="00E37EE6">
      <w:pPr>
        <w:pStyle w:val="NormalWeb"/>
      </w:pPr>
      <w:r>
        <w:rPr>
          <w:color w:val="1C1C1C"/>
        </w:rPr>
        <w:t xml:space="preserve">                            Motion was made by Trustee Frazier, seconded by Trustee Keirl to approve up to $19,000 to service and relocate 3 service lines on Carter Street. Roll call Frazier yes, Keirl yes, Frydenger yes, Walsh yes, Hyde no. motion carried </w:t>
      </w:r>
    </w:p>
    <w:p w14:paraId="24E927DE" w14:textId="77777777" w:rsidR="00E37EE6" w:rsidRDefault="00E37EE6" w:rsidP="00E37EE6">
      <w:pPr>
        <w:pStyle w:val="NormalWeb"/>
      </w:pPr>
      <w:r>
        <w:rPr>
          <w:color w:val="1C1C1C"/>
        </w:rPr>
        <w:t xml:space="preserve">                            Motion was made by Trustee Frazier, seconded by Trustee Keirl, to approve bid package for carter street drainage. Roll call all yeas. </w:t>
      </w:r>
    </w:p>
    <w:p w14:paraId="1FAB4598" w14:textId="77777777" w:rsidR="00E37EE6" w:rsidRDefault="00E37EE6" w:rsidP="00E37EE6">
      <w:pPr>
        <w:pStyle w:val="NormalWeb"/>
      </w:pPr>
      <w:r>
        <w:rPr>
          <w:color w:val="1C1C1C"/>
        </w:rPr>
        <w:t>                      </w:t>
      </w:r>
    </w:p>
    <w:p w14:paraId="089998D0" w14:textId="77777777" w:rsidR="00E37EE6" w:rsidRDefault="00E37EE6" w:rsidP="00E37EE6">
      <w:pPr>
        <w:pStyle w:val="NormalWeb"/>
      </w:pPr>
      <w:r>
        <w:rPr>
          <w:color w:val="1C1C1C"/>
        </w:rPr>
        <w:t>               </w:t>
      </w:r>
      <w:r>
        <w:rPr>
          <w:b/>
          <w:bCs/>
          <w:color w:val="1C1C1C"/>
        </w:rPr>
        <w:t>  3. Update on South Street sidewalk improvement / ADA compliance study-</w:t>
      </w:r>
      <w:r>
        <w:rPr>
          <w:color w:val="1C1C1C"/>
        </w:rPr>
        <w:t xml:space="preserve">  </w:t>
      </w:r>
    </w:p>
    <w:p w14:paraId="078806B5" w14:textId="77777777" w:rsidR="00E37EE6" w:rsidRDefault="00E37EE6" w:rsidP="00E37EE6">
      <w:pPr>
        <w:pStyle w:val="NormalWeb"/>
      </w:pPr>
      <w:r>
        <w:rPr>
          <w:b/>
          <w:bCs/>
          <w:color w:val="1C1C1C"/>
        </w:rPr>
        <w:t>                 4. Lead Service inventory grant</w:t>
      </w:r>
      <w:r>
        <w:rPr>
          <w:color w:val="1C1C1C"/>
        </w:rPr>
        <w:t xml:space="preserve">-starting field visits. </w:t>
      </w:r>
    </w:p>
    <w:p w14:paraId="08760880" w14:textId="77777777" w:rsidR="00E37EE6" w:rsidRDefault="00E37EE6" w:rsidP="00E37EE6">
      <w:pPr>
        <w:pStyle w:val="NormalWeb"/>
      </w:pPr>
      <w:r>
        <w:rPr>
          <w:b/>
          <w:bCs/>
          <w:color w:val="1C1C1C"/>
        </w:rPr>
        <w:t> </w:t>
      </w:r>
      <w:r>
        <w:rPr>
          <w:b/>
          <w:bCs/>
          <w:caps/>
        </w:rPr>
        <w:t xml:space="preserve">       D.  </w:t>
      </w:r>
      <w:r>
        <w:rPr>
          <w:b/>
          <w:bCs/>
          <w:color w:val="1C1C1C"/>
        </w:rPr>
        <w:t>Discussion / Action on 209 &amp; 211, 213 South Street hazard assessment</w:t>
      </w:r>
      <w:r>
        <w:rPr>
          <w:b/>
          <w:bCs/>
          <w:caps/>
        </w:rPr>
        <w:t>.</w:t>
      </w:r>
    </w:p>
    <w:p w14:paraId="3330D990" w14:textId="77777777" w:rsidR="00E37EE6" w:rsidRDefault="00E37EE6" w:rsidP="00E37EE6">
      <w:pPr>
        <w:pStyle w:val="NormalWeb"/>
      </w:pPr>
      <w:r>
        <w:rPr>
          <w:color w:val="1C1C1C"/>
        </w:rPr>
        <w:t xml:space="preserve">             Waiting for a report from Fehr Graham. </w:t>
      </w:r>
    </w:p>
    <w:p w14:paraId="74173297" w14:textId="77777777" w:rsidR="00E37EE6" w:rsidRDefault="00E37EE6" w:rsidP="00E37EE6">
      <w:pPr>
        <w:pStyle w:val="NormalWeb"/>
      </w:pPr>
      <w:r>
        <w:rPr>
          <w:b/>
          <w:bCs/>
        </w:rPr>
        <w:t>       </w:t>
      </w:r>
    </w:p>
    <w:p w14:paraId="38FCBD6C" w14:textId="77777777" w:rsidR="00E37EE6" w:rsidRDefault="00E37EE6" w:rsidP="00E37EE6">
      <w:pPr>
        <w:pStyle w:val="NormalWeb"/>
      </w:pPr>
      <w:r>
        <w:rPr>
          <w:b/>
          <w:bCs/>
          <w:caps/>
        </w:rPr>
        <w:t>IV.  New Business</w:t>
      </w:r>
    </w:p>
    <w:p w14:paraId="52FBA7BC" w14:textId="77777777" w:rsidR="00E37EE6" w:rsidRDefault="00E37EE6" w:rsidP="00E37EE6">
      <w:pPr>
        <w:pStyle w:val="NormalWeb"/>
        <w:ind w:left="1110" w:hanging="390"/>
      </w:pPr>
      <w:r>
        <w:rPr>
          <w:color w:val="1C1C1C"/>
        </w:rPr>
        <w:lastRenderedPageBreak/>
        <w:t>A.  </w:t>
      </w:r>
      <w:r w:rsidRPr="004648A3">
        <w:rPr>
          <w:b/>
          <w:bCs/>
          <w:color w:val="1C1C1C"/>
        </w:rPr>
        <w:t>Discussion/ Action on improvements for ball diamonds at Gordy Park Danny Durbin to speak</w:t>
      </w:r>
    </w:p>
    <w:p w14:paraId="1B5EA66C" w14:textId="72A821B4" w:rsidR="00E37EE6" w:rsidRDefault="00E37EE6" w:rsidP="00E37EE6">
      <w:pPr>
        <w:pStyle w:val="NormalWeb"/>
      </w:pPr>
      <w:r>
        <w:rPr>
          <w:color w:val="1C1C1C"/>
        </w:rPr>
        <w:t xml:space="preserve">                    A wish list of all the items that needed to be worked on was given to the board. </w:t>
      </w:r>
    </w:p>
    <w:p w14:paraId="19234FE2" w14:textId="1854F1B7" w:rsidR="00E37EE6" w:rsidRPr="004648A3" w:rsidRDefault="00E37EE6" w:rsidP="00E37EE6">
      <w:pPr>
        <w:pStyle w:val="NormalWeb"/>
        <w:ind w:left="1110" w:hanging="390"/>
        <w:rPr>
          <w:b/>
          <w:bCs/>
        </w:rPr>
      </w:pPr>
      <w:r w:rsidRPr="004648A3">
        <w:rPr>
          <w:b/>
          <w:bCs/>
          <w:color w:val="1C1C1C"/>
        </w:rPr>
        <w:t xml:space="preserve">B.   Discussion/ Action on Vets Park Pond landscaping. Joe Frydenger </w:t>
      </w:r>
    </w:p>
    <w:p w14:paraId="7ABC51FC" w14:textId="2A185855" w:rsidR="00E37EE6" w:rsidRDefault="00E37EE6" w:rsidP="00E37EE6">
      <w:pPr>
        <w:pStyle w:val="NormalWeb"/>
        <w:ind w:left="1110"/>
      </w:pPr>
      <w:r>
        <w:rPr>
          <w:color w:val="1C1C1C"/>
        </w:rPr>
        <w:t xml:space="preserve">The board would like Joe to check into professional landscapers to work on the pond and keep it maintained. </w:t>
      </w:r>
    </w:p>
    <w:p w14:paraId="25A23C4A" w14:textId="77777777" w:rsidR="00E37EE6" w:rsidRDefault="00E37EE6" w:rsidP="00E37EE6">
      <w:pPr>
        <w:pStyle w:val="NormalWeb"/>
        <w:ind w:left="1110"/>
      </w:pPr>
      <w:r>
        <w:rPr>
          <w:b/>
          <w:bCs/>
          <w:color w:val="1C1C1C"/>
        </w:rPr>
        <w:t> </w:t>
      </w:r>
      <w:r>
        <w:rPr>
          <w:color w:val="1C1C1C"/>
        </w:rPr>
        <w:t xml:space="preserve"> </w:t>
      </w:r>
    </w:p>
    <w:p w14:paraId="5BEFB394" w14:textId="77777777" w:rsidR="00E37EE6" w:rsidRDefault="00E37EE6" w:rsidP="00E37EE6">
      <w:pPr>
        <w:pStyle w:val="NormalWeb"/>
      </w:pPr>
      <w:r>
        <w:rPr>
          <w:b/>
          <w:bCs/>
          <w:color w:val="1C1C1C"/>
        </w:rPr>
        <w:t> </w:t>
      </w:r>
    </w:p>
    <w:p w14:paraId="15C926A9" w14:textId="77777777" w:rsidR="00E37EE6" w:rsidRDefault="00E37EE6" w:rsidP="00E37EE6">
      <w:pPr>
        <w:pStyle w:val="NormalWeb"/>
        <w:ind w:left="435"/>
      </w:pPr>
      <w:r>
        <w:t> </w:t>
      </w:r>
    </w:p>
    <w:p w14:paraId="60DCD877" w14:textId="77777777" w:rsidR="00E37EE6" w:rsidRDefault="00E37EE6" w:rsidP="00E37EE6">
      <w:pPr>
        <w:pStyle w:val="NormalWeb"/>
      </w:pPr>
      <w:r>
        <w:rPr>
          <w:b/>
          <w:bCs/>
        </w:rPr>
        <w:t xml:space="preserve">V. EXECUTIVE SESSION –   </w:t>
      </w:r>
    </w:p>
    <w:p w14:paraId="13693A7B" w14:textId="77777777" w:rsidR="00E37EE6" w:rsidRDefault="00E37EE6" w:rsidP="00E37EE6">
      <w:pPr>
        <w:pStyle w:val="NormalWeb"/>
      </w:pPr>
      <w:r>
        <w:rPr>
          <w:b/>
          <w:bCs/>
        </w:rPr>
        <w:t xml:space="preserve">VI.  </w:t>
      </w:r>
      <w:r>
        <w:rPr>
          <w:b/>
          <w:bCs/>
          <w:caps/>
        </w:rPr>
        <w:t>Trustee Report/President Report</w:t>
      </w:r>
    </w:p>
    <w:p w14:paraId="46F52DB7" w14:textId="77777777" w:rsidR="00E37EE6" w:rsidRDefault="00E37EE6" w:rsidP="00E37EE6">
      <w:pPr>
        <w:pStyle w:val="NormalWeb"/>
      </w:pPr>
      <w:r>
        <w:rPr>
          <w:b/>
          <w:bCs/>
        </w:rPr>
        <w:t> </w:t>
      </w:r>
    </w:p>
    <w:p w14:paraId="46E7A5B0" w14:textId="77777777" w:rsidR="00E37EE6" w:rsidRDefault="00E37EE6" w:rsidP="00E37EE6">
      <w:pPr>
        <w:pStyle w:val="NormalWeb"/>
      </w:pPr>
      <w:r>
        <w:rPr>
          <w:b/>
          <w:bCs/>
        </w:rPr>
        <w:t>Jeff Powers</w:t>
      </w:r>
      <w:r>
        <w:t xml:space="preserve"> – none  </w:t>
      </w:r>
    </w:p>
    <w:p w14:paraId="3FCC3378" w14:textId="77777777" w:rsidR="00E37EE6" w:rsidRDefault="00E37EE6" w:rsidP="00E37EE6">
      <w:pPr>
        <w:pStyle w:val="NormalWeb"/>
      </w:pPr>
      <w:r>
        <w:rPr>
          <w:b/>
          <w:bCs/>
        </w:rPr>
        <w:t>Joe Frydenger-</w:t>
      </w:r>
      <w:r>
        <w:t>   none</w:t>
      </w:r>
    </w:p>
    <w:p w14:paraId="17DF56F7" w14:textId="77777777" w:rsidR="00E37EE6" w:rsidRDefault="00E37EE6" w:rsidP="00E37EE6">
      <w:pPr>
        <w:pStyle w:val="NormalWeb"/>
      </w:pPr>
      <w:r>
        <w:rPr>
          <w:b/>
          <w:bCs/>
        </w:rPr>
        <w:t>Nick Hyde</w:t>
      </w:r>
      <w:r>
        <w:t xml:space="preserve"> –none</w:t>
      </w:r>
    </w:p>
    <w:p w14:paraId="6E18096F" w14:textId="77777777" w:rsidR="00E37EE6" w:rsidRDefault="00E37EE6" w:rsidP="00E37EE6">
      <w:pPr>
        <w:pStyle w:val="NormalWeb"/>
      </w:pPr>
      <w:r>
        <w:rPr>
          <w:b/>
          <w:bCs/>
        </w:rPr>
        <w:t xml:space="preserve">Ryan Keirl </w:t>
      </w:r>
      <w:r>
        <w:t>– none</w:t>
      </w:r>
    </w:p>
    <w:p w14:paraId="2B2EE102" w14:textId="3C01496E" w:rsidR="00E37EE6" w:rsidRDefault="00E37EE6" w:rsidP="00E37EE6">
      <w:pPr>
        <w:pStyle w:val="NormalWeb"/>
      </w:pPr>
      <w:r>
        <w:rPr>
          <w:b/>
          <w:bCs/>
        </w:rPr>
        <w:t>Connie Walsh</w:t>
      </w:r>
      <w:r>
        <w:t xml:space="preserve"> – </w:t>
      </w:r>
      <w:r w:rsidR="004648A3">
        <w:t xml:space="preserve">Do we have someone to fill the open Trustee position? </w:t>
      </w:r>
    </w:p>
    <w:p w14:paraId="407AE2F7" w14:textId="77777777" w:rsidR="00E37EE6" w:rsidRDefault="00E37EE6" w:rsidP="00E37EE6">
      <w:pPr>
        <w:pStyle w:val="NormalWeb"/>
      </w:pPr>
      <w:r>
        <w:rPr>
          <w:b/>
          <w:bCs/>
        </w:rPr>
        <w:t>Kevin Frazier</w:t>
      </w:r>
      <w:r>
        <w:t>   none</w:t>
      </w:r>
    </w:p>
    <w:p w14:paraId="45620462" w14:textId="77777777" w:rsidR="00E37EE6" w:rsidRDefault="00E37EE6" w:rsidP="00E37EE6">
      <w:pPr>
        <w:pStyle w:val="NormalWeb"/>
      </w:pPr>
      <w:r>
        <w:t> </w:t>
      </w:r>
    </w:p>
    <w:p w14:paraId="5C4EF798" w14:textId="77777777" w:rsidR="00E37EE6" w:rsidRDefault="00E37EE6" w:rsidP="00E37EE6">
      <w:pPr>
        <w:pStyle w:val="NormalWeb"/>
      </w:pPr>
      <w:r>
        <w:rPr>
          <w:b/>
          <w:bCs/>
        </w:rPr>
        <w:t xml:space="preserve">Mark Blickensderfer – </w:t>
      </w:r>
      <w:r>
        <w:t xml:space="preserve">  none </w:t>
      </w:r>
    </w:p>
    <w:p w14:paraId="5C7D73CF" w14:textId="77777777" w:rsidR="00E37EE6" w:rsidRDefault="00E37EE6" w:rsidP="00E37EE6">
      <w:pPr>
        <w:pStyle w:val="NormalWeb"/>
      </w:pPr>
      <w:r>
        <w:rPr>
          <w:b/>
          <w:bCs/>
        </w:rPr>
        <w:t>Jereme Endrizzi- None</w:t>
      </w:r>
    </w:p>
    <w:p w14:paraId="53D0B420" w14:textId="77777777" w:rsidR="00E37EE6" w:rsidRDefault="00E37EE6" w:rsidP="00E37EE6">
      <w:pPr>
        <w:pStyle w:val="NormalWeb"/>
      </w:pPr>
      <w:r>
        <w:rPr>
          <w:b/>
          <w:bCs/>
        </w:rPr>
        <w:t> </w:t>
      </w:r>
    </w:p>
    <w:p w14:paraId="089B06FF" w14:textId="77777777" w:rsidR="00E37EE6" w:rsidRDefault="00E37EE6" w:rsidP="00E37EE6">
      <w:pPr>
        <w:pStyle w:val="NormalWeb"/>
      </w:pPr>
      <w:r>
        <w:rPr>
          <w:b/>
          <w:bCs/>
        </w:rPr>
        <w:t> </w:t>
      </w:r>
    </w:p>
    <w:p w14:paraId="3E68102C" w14:textId="77777777" w:rsidR="00E37EE6" w:rsidRDefault="00E37EE6" w:rsidP="00E37EE6">
      <w:pPr>
        <w:pStyle w:val="NormalWeb"/>
      </w:pPr>
      <w:r>
        <w:rPr>
          <w:b/>
          <w:bCs/>
        </w:rPr>
        <w:t>No further business came before the Board and a Motion to adjourn was made by Trustee Hyde, seconded by Trustee Keirl, at 6:45 PM.  roll call: all yeas.</w:t>
      </w:r>
    </w:p>
    <w:p w14:paraId="39412FEB" w14:textId="77777777" w:rsidR="00E37EE6" w:rsidRDefault="00E37EE6" w:rsidP="00E37EE6">
      <w:pPr>
        <w:pStyle w:val="NormalWeb"/>
      </w:pPr>
      <w:r>
        <w:t> </w:t>
      </w:r>
    </w:p>
    <w:p w14:paraId="14D80C3C" w14:textId="77777777" w:rsidR="00E37EE6" w:rsidRDefault="00E37EE6" w:rsidP="00E37EE6">
      <w:pPr>
        <w:pStyle w:val="NormalWeb"/>
      </w:pPr>
      <w:r>
        <w:t>Tina McCarty</w:t>
      </w:r>
    </w:p>
    <w:p w14:paraId="3F5A26AC" w14:textId="77777777" w:rsidR="00E37EE6" w:rsidRDefault="00E37EE6" w:rsidP="00E37EE6">
      <w:pPr>
        <w:pStyle w:val="NormalWeb"/>
      </w:pPr>
      <w:r>
        <w:t> Village Clerk &amp; Collector</w:t>
      </w:r>
    </w:p>
    <w:p w14:paraId="37EC7C2F" w14:textId="77777777" w:rsidR="00A3190A" w:rsidRDefault="00A3190A"/>
    <w:sectPr w:rsidR="00A3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E6"/>
    <w:rsid w:val="0000766D"/>
    <w:rsid w:val="00272694"/>
    <w:rsid w:val="0027635A"/>
    <w:rsid w:val="004648A3"/>
    <w:rsid w:val="00625F6B"/>
    <w:rsid w:val="00865922"/>
    <w:rsid w:val="00964F23"/>
    <w:rsid w:val="00A3190A"/>
    <w:rsid w:val="00A64902"/>
    <w:rsid w:val="00B8122F"/>
    <w:rsid w:val="00DC48F4"/>
    <w:rsid w:val="00DF15E2"/>
    <w:rsid w:val="00E20150"/>
    <w:rsid w:val="00E37EE6"/>
    <w:rsid w:val="00E64586"/>
    <w:rsid w:val="00EE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B454"/>
  <w15:chartTrackingRefBased/>
  <w15:docId w15:val="{08ED7F78-EB08-4127-8505-F5B0E94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EE6"/>
    <w:rPr>
      <w:rFonts w:eastAsiaTheme="majorEastAsia" w:cstheme="majorBidi"/>
      <w:color w:val="272727" w:themeColor="text1" w:themeTint="D8"/>
    </w:rPr>
  </w:style>
  <w:style w:type="paragraph" w:styleId="Title">
    <w:name w:val="Title"/>
    <w:basedOn w:val="Normal"/>
    <w:next w:val="Normal"/>
    <w:link w:val="TitleChar"/>
    <w:uiPriority w:val="10"/>
    <w:qFormat/>
    <w:rsid w:val="00E37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E6"/>
    <w:pPr>
      <w:spacing w:before="160"/>
      <w:jc w:val="center"/>
    </w:pPr>
    <w:rPr>
      <w:i/>
      <w:iCs/>
      <w:color w:val="404040" w:themeColor="text1" w:themeTint="BF"/>
    </w:rPr>
  </w:style>
  <w:style w:type="character" w:customStyle="1" w:styleId="QuoteChar">
    <w:name w:val="Quote Char"/>
    <w:basedOn w:val="DefaultParagraphFont"/>
    <w:link w:val="Quote"/>
    <w:uiPriority w:val="29"/>
    <w:rsid w:val="00E37EE6"/>
    <w:rPr>
      <w:i/>
      <w:iCs/>
      <w:color w:val="404040" w:themeColor="text1" w:themeTint="BF"/>
    </w:rPr>
  </w:style>
  <w:style w:type="paragraph" w:styleId="ListParagraph">
    <w:name w:val="List Paragraph"/>
    <w:basedOn w:val="Normal"/>
    <w:uiPriority w:val="34"/>
    <w:qFormat/>
    <w:rsid w:val="00E37EE6"/>
    <w:pPr>
      <w:ind w:left="720"/>
      <w:contextualSpacing/>
    </w:pPr>
  </w:style>
  <w:style w:type="character" w:styleId="IntenseEmphasis">
    <w:name w:val="Intense Emphasis"/>
    <w:basedOn w:val="DefaultParagraphFont"/>
    <w:uiPriority w:val="21"/>
    <w:qFormat/>
    <w:rsid w:val="00E37EE6"/>
    <w:rPr>
      <w:i/>
      <w:iCs/>
      <w:color w:val="0F4761" w:themeColor="accent1" w:themeShade="BF"/>
    </w:rPr>
  </w:style>
  <w:style w:type="paragraph" w:styleId="IntenseQuote">
    <w:name w:val="Intense Quote"/>
    <w:basedOn w:val="Normal"/>
    <w:next w:val="Normal"/>
    <w:link w:val="IntenseQuoteChar"/>
    <w:uiPriority w:val="30"/>
    <w:qFormat/>
    <w:rsid w:val="00E37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EE6"/>
    <w:rPr>
      <w:i/>
      <w:iCs/>
      <w:color w:val="0F4761" w:themeColor="accent1" w:themeShade="BF"/>
    </w:rPr>
  </w:style>
  <w:style w:type="character" w:styleId="IntenseReference">
    <w:name w:val="Intense Reference"/>
    <w:basedOn w:val="DefaultParagraphFont"/>
    <w:uiPriority w:val="32"/>
    <w:qFormat/>
    <w:rsid w:val="00E37EE6"/>
    <w:rPr>
      <w:b/>
      <w:bCs/>
      <w:smallCaps/>
      <w:color w:val="0F4761" w:themeColor="accent1" w:themeShade="BF"/>
      <w:spacing w:val="5"/>
    </w:rPr>
  </w:style>
  <w:style w:type="paragraph" w:styleId="NormalWeb">
    <w:name w:val="Normal (Web)"/>
    <w:basedOn w:val="Normal"/>
    <w:uiPriority w:val="99"/>
    <w:semiHidden/>
    <w:unhideWhenUsed/>
    <w:rsid w:val="00E37EE6"/>
    <w:pPr>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929832">
      <w:bodyDiv w:val="1"/>
      <w:marLeft w:val="0"/>
      <w:marRight w:val="0"/>
      <w:marTop w:val="0"/>
      <w:marBottom w:val="0"/>
      <w:divBdr>
        <w:top w:val="none" w:sz="0" w:space="0" w:color="auto"/>
        <w:left w:val="none" w:sz="0" w:space="0" w:color="auto"/>
        <w:bottom w:val="none" w:sz="0" w:space="0" w:color="auto"/>
        <w:right w:val="none" w:sz="0" w:space="0" w:color="auto"/>
      </w:divBdr>
    </w:div>
    <w:div w:id="933198794">
      <w:bodyDiv w:val="1"/>
      <w:marLeft w:val="0"/>
      <w:marRight w:val="0"/>
      <w:marTop w:val="0"/>
      <w:marBottom w:val="0"/>
      <w:divBdr>
        <w:top w:val="none" w:sz="0" w:space="0" w:color="auto"/>
        <w:left w:val="none" w:sz="0" w:space="0" w:color="auto"/>
        <w:bottom w:val="none" w:sz="0" w:space="0" w:color="auto"/>
        <w:right w:val="none" w:sz="0" w:space="0" w:color="auto"/>
      </w:divBdr>
    </w:div>
    <w:div w:id="1088382529">
      <w:bodyDiv w:val="1"/>
      <w:marLeft w:val="0"/>
      <w:marRight w:val="0"/>
      <w:marTop w:val="0"/>
      <w:marBottom w:val="0"/>
      <w:divBdr>
        <w:top w:val="none" w:sz="0" w:space="0" w:color="auto"/>
        <w:left w:val="none" w:sz="0" w:space="0" w:color="auto"/>
        <w:bottom w:val="none" w:sz="0" w:space="0" w:color="auto"/>
        <w:right w:val="none" w:sz="0" w:space="0" w:color="auto"/>
      </w:divBdr>
    </w:div>
    <w:div w:id="1217280978">
      <w:bodyDiv w:val="1"/>
      <w:marLeft w:val="0"/>
      <w:marRight w:val="0"/>
      <w:marTop w:val="0"/>
      <w:marBottom w:val="0"/>
      <w:divBdr>
        <w:top w:val="none" w:sz="0" w:space="0" w:color="auto"/>
        <w:left w:val="none" w:sz="0" w:space="0" w:color="auto"/>
        <w:bottom w:val="none" w:sz="0" w:space="0" w:color="auto"/>
        <w:right w:val="none" w:sz="0" w:space="0" w:color="auto"/>
      </w:divBdr>
    </w:div>
    <w:div w:id="1312055306">
      <w:bodyDiv w:val="1"/>
      <w:marLeft w:val="0"/>
      <w:marRight w:val="0"/>
      <w:marTop w:val="0"/>
      <w:marBottom w:val="0"/>
      <w:divBdr>
        <w:top w:val="none" w:sz="0" w:space="0" w:color="auto"/>
        <w:left w:val="none" w:sz="0" w:space="0" w:color="auto"/>
        <w:bottom w:val="none" w:sz="0" w:space="0" w:color="auto"/>
        <w:right w:val="none" w:sz="0" w:space="0" w:color="auto"/>
      </w:divBdr>
    </w:div>
    <w:div w:id="1340960203">
      <w:bodyDiv w:val="1"/>
      <w:marLeft w:val="0"/>
      <w:marRight w:val="0"/>
      <w:marTop w:val="0"/>
      <w:marBottom w:val="0"/>
      <w:divBdr>
        <w:top w:val="none" w:sz="0" w:space="0" w:color="auto"/>
        <w:left w:val="none" w:sz="0" w:space="0" w:color="auto"/>
        <w:bottom w:val="none" w:sz="0" w:space="0" w:color="auto"/>
        <w:right w:val="none" w:sz="0" w:space="0" w:color="auto"/>
      </w:divBdr>
    </w:div>
    <w:div w:id="14852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Cerro Gordo</dc:creator>
  <cp:keywords/>
  <dc:description/>
  <cp:lastModifiedBy>Village of Cerro Gordo</cp:lastModifiedBy>
  <cp:revision>10</cp:revision>
  <dcterms:created xsi:type="dcterms:W3CDTF">2024-07-24T14:35:00Z</dcterms:created>
  <dcterms:modified xsi:type="dcterms:W3CDTF">2024-10-09T14:33:00Z</dcterms:modified>
</cp:coreProperties>
</file>