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1"/>
          <w:bCs w:val="1"/>
        </w:rPr>
      </w:pPr>
      <w:r w:rsidDel="00000000" w:rsidR="00000000" w:rsidRPr="00000000">
        <w:rPr>
          <w:b w:val="1"/>
          <w:bCs w:val="1"/>
          <w:rtl w:val="0"/>
        </w:rPr>
        <w:t xml:space="preserve">Minutes of a Regular Meeting for the Village of Cerro Gordo</w:t>
      </w:r>
    </w:p>
    <w:p w:rsidR="00000000" w:rsidDel="00000000" w:rsidP="00000000" w:rsidRDefault="00000000" w:rsidRPr="00000000" w14:paraId="00000002">
      <w:pPr>
        <w:widowControl w:val="1"/>
        <w:jc w:val="center"/>
        <w:rPr>
          <w:b w:val="1"/>
          <w:bCs w:val="1"/>
        </w:rPr>
      </w:pPr>
      <w:r w:rsidDel="00000000" w:rsidR="00000000" w:rsidRPr="00000000">
        <w:rPr>
          <w:b w:val="1"/>
          <w:bCs w:val="1"/>
          <w:rtl w:val="0"/>
        </w:rPr>
        <w:t xml:space="preserve">December 15, 2025</w:t>
      </w:r>
    </w:p>
    <w:p w:rsidR="00000000" w:rsidDel="00000000" w:rsidP="00000000" w:rsidRDefault="00000000" w:rsidRPr="00000000" w14:paraId="00000003">
      <w:pPr>
        <w:widowControl w:val="1"/>
        <w:jc w:val="center"/>
        <w:rPr>
          <w:b w:val="1"/>
          <w:bCs w:val="1"/>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t xml:space="preserve">The monthly meeting of the President and Board of Trustees met at 6:00 pm on November 17, 2025 in the Village Hall. The following members were present: President Powers, Trustee M. Hyde, Trustee Anderson, Trustee Walsh, Trustee N. Hyde, ADPW Jereme Endrizzi, Attorney Susan Nicholas, Treasurer Samantha Schenkel and Clerk Kelley Morrison. </w:t>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widowControl w:val="1"/>
        <w:rPr/>
      </w:pPr>
      <w:r w:rsidDel="00000000" w:rsidR="00000000" w:rsidRPr="00000000">
        <w:rPr>
          <w:rtl w:val="0"/>
        </w:rPr>
        <w:t xml:space="preserve">Guests: Jeff Lawyer</w:t>
      </w:r>
    </w:p>
    <w:p w:rsidR="00000000" w:rsidDel="00000000" w:rsidP="00000000" w:rsidRDefault="00000000" w:rsidRPr="00000000" w14:paraId="00000007">
      <w:pPr>
        <w:widowControl w:val="1"/>
        <w:rPr>
          <w:b w:val="1"/>
          <w:b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CALL TO ORDER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pPr>
      <w:r w:rsidDel="00000000" w:rsidR="00000000" w:rsidRPr="00000000">
        <w:rPr>
          <w:rtl w:val="0"/>
        </w:rPr>
        <w:t xml:space="preserve">Meeting was called to order by President Powers at 6:00 pm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PLEDGE OF ALLEGIANCE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PUBLIC FORUM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Jeff Lawyer - Would like if the Legion and SAL both would donate $3,000 each and the Village $8,000 for the fireworks this year around the fair. They are scheduled for Friday, June 19th with a rain date of Sunday, June 21st during the fair. Will put it on the January Agenda.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I.  CONSENT AGENDA: </w:t>
      </w:r>
      <w:r w:rsidDel="00000000" w:rsidR="00000000" w:rsidRPr="00000000">
        <w:rPr>
          <w:i w:val="0"/>
          <w:iCs w:val="0"/>
          <w:smallCaps w:val="0"/>
          <w:strike w:val="0"/>
          <w:color w:val="000000"/>
          <w:u w:val="none"/>
          <w:shd w:fill="auto" w:val="clear"/>
          <w:vertAlign w:val="baseline"/>
          <w:rtl w:val="0"/>
        </w:rPr>
        <w:t xml:space="preserve">Items listed under the consent agenda are routine in nature and will be acted by one motion and one</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vote. If separate action on any item is desired, the item will be removed from the consent agenda and will be considered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separately.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0" w:right="0" w:hanging="1350"/>
        <w:jc w:val="left"/>
        <w:rPr>
          <w:i w:val="0"/>
          <w:iCs w:val="0"/>
          <w:smallCaps w:val="0"/>
          <w:strike w:val="0"/>
          <w:color w:val="000000"/>
          <w:u w:val="none"/>
          <w:shd w:fill="auto" w:val="clear"/>
          <w:vertAlign w:val="baseline"/>
        </w:rPr>
      </w:pPr>
      <w:r w:rsidDel="00000000" w:rsidR="00000000" w:rsidRPr="00000000">
        <w:rPr>
          <w:rtl w:val="0"/>
        </w:rPr>
        <w:tab/>
      </w:r>
      <w:r w:rsidDel="00000000" w:rsidR="00000000" w:rsidRPr="00000000">
        <w:rPr>
          <w:i w:val="0"/>
          <w:iCs w:val="0"/>
          <w:smallCaps w:val="0"/>
          <w:strike w:val="0"/>
          <w:color w:val="000000"/>
          <w:u w:val="none"/>
          <w:shd w:fill="auto" w:val="clear"/>
          <w:vertAlign w:val="baseline"/>
          <w:rtl w:val="0"/>
        </w:rPr>
        <w:t xml:space="preserve">A.  Approve minutes from: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pPr>
      <w:r w:rsidDel="00000000" w:rsidR="00000000" w:rsidRPr="00000000">
        <w:rPr>
          <w:i w:val="0"/>
          <w:iCs w:val="0"/>
          <w:smallCaps w:val="0"/>
          <w:strike w:val="0"/>
          <w:color w:val="000000"/>
          <w:u w:val="none"/>
          <w:shd w:fill="auto" w:val="clear"/>
          <w:vertAlign w:val="baseline"/>
          <w:rtl w:val="0"/>
        </w:rPr>
        <w:tab/>
        <w:tab/>
        <w:t xml:space="preserve">Regular Board Meeting </w:t>
      </w:r>
      <w:r w:rsidDel="00000000" w:rsidR="00000000" w:rsidRPr="00000000">
        <w:rPr>
          <w:rtl w:val="0"/>
        </w:rPr>
        <w:t xml:space="preserve">November 17</w:t>
      </w:r>
      <w:r w:rsidDel="00000000" w:rsidR="00000000" w:rsidRPr="00000000">
        <w:rPr>
          <w:i w:val="0"/>
          <w:iCs w:val="0"/>
          <w:smallCaps w:val="0"/>
          <w:strike w:val="0"/>
          <w:color w:val="000000"/>
          <w:u w:val="none"/>
          <w:shd w:fill="auto" w:val="clear"/>
          <w:vertAlign w:val="baseline"/>
          <w:rtl w:val="0"/>
        </w:rPr>
        <w:t xml:space="preserve">, 202</w:t>
      </w:r>
      <w:r w:rsidDel="00000000" w:rsidR="00000000" w:rsidRPr="00000000">
        <w:rPr>
          <w:rtl w:val="0"/>
        </w:rPr>
        <w:t xml:space="preserve">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pPr>
      <w:r w:rsidDel="00000000" w:rsidR="00000000" w:rsidRPr="00000000">
        <w:rPr>
          <w:rtl w:val="0"/>
        </w:rPr>
        <w:tab/>
        <w:t xml:space="preserve">B.  Approve financial reports from: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pPr>
      <w:r w:rsidDel="00000000" w:rsidR="00000000" w:rsidRPr="00000000">
        <w:rPr>
          <w:rtl w:val="0"/>
        </w:rPr>
        <w:tab/>
        <w:tab/>
        <w:t xml:space="preserve">Regular Board Meeting November 17,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pPr>
      <w:r w:rsidDel="00000000" w:rsidR="00000000" w:rsidRPr="00000000">
        <w:rPr>
          <w:i w:val="0"/>
          <w:iCs w:val="0"/>
          <w:smallCaps w:val="0"/>
          <w:strike w:val="0"/>
          <w:color w:val="000000"/>
          <w:u w:val="none"/>
          <w:shd w:fill="auto" w:val="clear"/>
          <w:vertAlign w:val="baseline"/>
          <w:rtl w:val="0"/>
        </w:rPr>
        <w:tab/>
      </w:r>
      <w:r w:rsidDel="00000000" w:rsidR="00000000" w:rsidRPr="00000000">
        <w:rPr>
          <w:rtl w:val="0"/>
        </w:rPr>
        <w:t xml:space="preserve">C</w:t>
      </w:r>
      <w:r w:rsidDel="00000000" w:rsidR="00000000" w:rsidRPr="00000000">
        <w:rPr>
          <w:i w:val="0"/>
          <w:iCs w:val="0"/>
          <w:smallCaps w:val="0"/>
          <w:strike w:val="0"/>
          <w:color w:val="000000"/>
          <w:u w:val="none"/>
          <w:shd w:fill="auto" w:val="clear"/>
          <w:vertAlign w:val="baseline"/>
          <w:rtl w:val="0"/>
        </w:rPr>
        <w:t xml:space="preserve">.  Approve Claims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0" w:right="0" w:firstLine="0"/>
        <w:jc w:val="left"/>
        <w:rPr/>
      </w:pPr>
      <w:r w:rsidDel="00000000" w:rsidR="00000000" w:rsidRPr="00000000">
        <w:rPr>
          <w:rtl w:val="0"/>
        </w:rPr>
        <w:t xml:space="preserve">MOTION to approve the consent agenda was made by Trustee N. Hyde, seconded by Trustee Walsh. Roll Call: 5 Ayes and 1 Absent.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II.  WATER ADJUSTMENTS</w:t>
      </w:r>
    </w:p>
    <w:p w:rsidR="00000000" w:rsidDel="00000000" w:rsidP="00000000" w:rsidRDefault="00000000" w:rsidRPr="00000000" w14:paraId="0000001A">
      <w:pPr>
        <w:widowControl w:val="1"/>
        <w:ind w:left="720" w:firstLine="0"/>
        <w:rPr/>
      </w:pPr>
      <w:r w:rsidDel="00000000" w:rsidR="00000000" w:rsidRPr="00000000">
        <w:rPr>
          <w:rtl w:val="0"/>
        </w:rPr>
        <w:t xml:space="preserve">None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III.  UNFINISHED BUSINESS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4"/>
          <w:szCs w:val="24"/>
        </w:rPr>
      </w:pPr>
      <w:r w:rsidDel="00000000" w:rsidR="00000000" w:rsidRPr="00000000">
        <w:rPr>
          <w:i w:val="0"/>
          <w:iCs w:val="0"/>
          <w:smallCaps w:val="0"/>
          <w:strike w:val="0"/>
          <w:color w:val="1c1c1c"/>
          <w:u w:val="none"/>
          <w:shd w:fill="auto" w:val="clear"/>
          <w:vertAlign w:val="baseline"/>
          <w:rtl w:val="0"/>
        </w:rPr>
        <w:t xml:space="preserve">Discussion / Action on Tank Painting (</w:t>
      </w:r>
      <w:r w:rsidDel="00000000" w:rsidR="00000000" w:rsidRPr="00000000">
        <w:rPr>
          <w:color w:val="1c1c1c"/>
          <w:rtl w:val="0"/>
        </w:rPr>
        <w:t xml:space="preserve">W</w:t>
      </w:r>
      <w:r w:rsidDel="00000000" w:rsidR="00000000" w:rsidRPr="00000000">
        <w:rPr>
          <w:i w:val="0"/>
          <w:iCs w:val="0"/>
          <w:smallCaps w:val="0"/>
          <w:strike w:val="0"/>
          <w:color w:val="1c1c1c"/>
          <w:u w:val="none"/>
          <w:shd w:fill="auto" w:val="clear"/>
          <w:vertAlign w:val="baseline"/>
          <w:rtl w:val="0"/>
        </w:rPr>
        <w:t xml:space="preserve">ater </w:t>
      </w:r>
      <w:r w:rsidDel="00000000" w:rsidR="00000000" w:rsidRPr="00000000">
        <w:rPr>
          <w:color w:val="1c1c1c"/>
          <w:rtl w:val="0"/>
        </w:rPr>
        <w:t xml:space="preserve">T</w:t>
      </w:r>
      <w:r w:rsidDel="00000000" w:rsidR="00000000" w:rsidRPr="00000000">
        <w:rPr>
          <w:i w:val="0"/>
          <w:iCs w:val="0"/>
          <w:smallCaps w:val="0"/>
          <w:strike w:val="0"/>
          <w:color w:val="1c1c1c"/>
          <w:u w:val="none"/>
          <w:shd w:fill="auto" w:val="clear"/>
          <w:vertAlign w:val="baseline"/>
          <w:rtl w:val="0"/>
        </w:rPr>
        <w:t xml:space="preserve">ower)</w:t>
      </w:r>
      <w:r w:rsidDel="00000000" w:rsidR="00000000" w:rsidRPr="00000000">
        <w:rPr>
          <w:color w:val="1c1c1c"/>
          <w:rtl w:val="0"/>
        </w:rPr>
        <w:t xml:space="preserve"> C</w:t>
      </w:r>
      <w:r w:rsidDel="00000000" w:rsidR="00000000" w:rsidRPr="00000000">
        <w:rPr>
          <w:i w:val="0"/>
          <w:iCs w:val="0"/>
          <w:smallCaps w:val="0"/>
          <w:strike w:val="0"/>
          <w:color w:val="1c1c1c"/>
          <w:u w:val="none"/>
          <w:shd w:fill="auto" w:val="clear"/>
          <w:vertAlign w:val="baseline"/>
          <w:rtl w:val="0"/>
        </w:rPr>
        <w:t xml:space="preserve">ontrols </w:t>
      </w:r>
      <w:r w:rsidDel="00000000" w:rsidR="00000000" w:rsidRPr="00000000">
        <w:rPr>
          <w:color w:val="1c1c1c"/>
          <w:rtl w:val="0"/>
        </w:rPr>
        <w:t xml:space="preserve">U</w:t>
      </w:r>
      <w:r w:rsidDel="00000000" w:rsidR="00000000" w:rsidRPr="00000000">
        <w:rPr>
          <w:i w:val="0"/>
          <w:iCs w:val="0"/>
          <w:smallCaps w:val="0"/>
          <w:strike w:val="0"/>
          <w:color w:val="1c1c1c"/>
          <w:u w:val="none"/>
          <w:shd w:fill="auto" w:val="clear"/>
          <w:vertAlign w:val="baseline"/>
          <w:rtl w:val="0"/>
        </w:rPr>
        <w:t xml:space="preserve">pdate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rPr>
      </w:pPr>
      <w:r w:rsidDel="00000000" w:rsidR="00000000" w:rsidRPr="00000000">
        <w:rPr>
          <w:color w:val="1c1c1c"/>
          <w:rtl w:val="0"/>
        </w:rPr>
        <w:t xml:space="preserve">No Update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4"/>
          <w:szCs w:val="24"/>
        </w:rPr>
      </w:pPr>
      <w:r w:rsidDel="00000000" w:rsidR="00000000" w:rsidRPr="00000000">
        <w:rPr>
          <w:i w:val="0"/>
          <w:iCs w:val="0"/>
          <w:smallCaps w:val="0"/>
          <w:strike w:val="0"/>
          <w:color w:val="1c1c1c"/>
          <w:u w:val="none"/>
          <w:shd w:fill="auto" w:val="clear"/>
          <w:vertAlign w:val="baseline"/>
          <w:rtl w:val="0"/>
        </w:rPr>
        <w:t xml:space="preserve">Discussion / Action on </w:t>
      </w:r>
      <w:r w:rsidDel="00000000" w:rsidR="00000000" w:rsidRPr="00000000">
        <w:rPr>
          <w:color w:val="1c1c1c"/>
          <w:rtl w:val="0"/>
        </w:rPr>
        <w:t xml:space="preserve">Carter Street Drainage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rPr>
      </w:pPr>
      <w:r w:rsidDel="00000000" w:rsidR="00000000" w:rsidRPr="00000000">
        <w:rPr>
          <w:color w:val="1c1c1c"/>
          <w:rtl w:val="0"/>
        </w:rPr>
        <w:t xml:space="preserve">Ezell Excavating has been paid in full and the work is complete. Take off agenda.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4"/>
          <w:szCs w:val="24"/>
        </w:rPr>
      </w:pPr>
      <w:r w:rsidDel="00000000" w:rsidR="00000000" w:rsidRPr="00000000">
        <w:rPr>
          <w:i w:val="0"/>
          <w:iCs w:val="0"/>
          <w:smallCaps w:val="0"/>
          <w:strike w:val="0"/>
          <w:color w:val="1c1c1c"/>
          <w:u w:val="none"/>
          <w:shd w:fill="auto" w:val="clear"/>
          <w:vertAlign w:val="baseline"/>
          <w:rtl w:val="0"/>
        </w:rPr>
        <w:t xml:space="preserve">Discussion / Action on</w:t>
      </w:r>
      <w:r w:rsidDel="00000000" w:rsidR="00000000" w:rsidRPr="00000000">
        <w:rPr>
          <w:color w:val="1c1c1c"/>
          <w:rtl w:val="0"/>
        </w:rPr>
        <w:t xml:space="preserve"> South Street Sidewalk Improvement</w:t>
      </w:r>
      <w:r w:rsidDel="00000000" w:rsidR="00000000" w:rsidRPr="00000000">
        <w:rPr>
          <w:rtl w:val="0"/>
        </w:rPr>
      </w:r>
    </w:p>
    <w:p w:rsidR="00000000" w:rsidDel="00000000" w:rsidP="00000000" w:rsidRDefault="00000000" w:rsidRPr="00000000" w14:paraId="00000022">
      <w:pPr>
        <w:widowControl w:val="1"/>
        <w:tabs>
          <w:tab w:val="left" w:leader="none" w:pos="810"/>
        </w:tabs>
        <w:ind w:left="1440" w:firstLine="0"/>
        <w:jc w:val="both"/>
        <w:rPr>
          <w:color w:val="1c1c1c"/>
        </w:rPr>
      </w:pPr>
      <w:r w:rsidDel="00000000" w:rsidR="00000000" w:rsidRPr="00000000">
        <w:rPr>
          <w:color w:val="1c1c1c"/>
          <w:rtl w:val="0"/>
        </w:rPr>
        <w:t xml:space="preserve">No Update from Farnsworth.</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4"/>
          <w:szCs w:val="24"/>
        </w:rPr>
      </w:pPr>
      <w:r w:rsidDel="00000000" w:rsidR="00000000" w:rsidRPr="00000000">
        <w:rPr>
          <w:i w:val="0"/>
          <w:iCs w:val="0"/>
          <w:smallCaps w:val="0"/>
          <w:strike w:val="0"/>
          <w:color w:val="1c1c1c"/>
          <w:u w:val="none"/>
          <w:shd w:fill="auto" w:val="clear"/>
          <w:vertAlign w:val="baseline"/>
          <w:rtl w:val="0"/>
        </w:rPr>
        <w:t xml:space="preserve">Discussion / Action on </w:t>
      </w:r>
      <w:r w:rsidDel="00000000" w:rsidR="00000000" w:rsidRPr="00000000">
        <w:rPr>
          <w:color w:val="1c1c1c"/>
          <w:rtl w:val="0"/>
        </w:rPr>
        <w:t xml:space="preserve">Lead Service Line Inventory Grant and Inventory Project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rPr>
      </w:pPr>
      <w:r w:rsidDel="00000000" w:rsidR="00000000" w:rsidRPr="00000000">
        <w:rPr>
          <w:color w:val="1c1c1c"/>
          <w:rtl w:val="0"/>
        </w:rPr>
        <w:t xml:space="preserve">Attorney Nicholas gave us the paperwork with Lobbying Language. ADPW Endrizzi will look at it and if it looks good I will sign it and send it to Jillian Fowler with IEPA.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4"/>
          <w:szCs w:val="24"/>
        </w:rPr>
      </w:pPr>
      <w:r w:rsidDel="00000000" w:rsidR="00000000" w:rsidRPr="00000000">
        <w:rPr>
          <w:color w:val="1c1c1c"/>
          <w:rtl w:val="0"/>
        </w:rPr>
        <w:t xml:space="preserve">Discussion / Action on MFT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color w:val="1c1c1c"/>
          <w:rtl w:val="0"/>
        </w:rPr>
        <w:t xml:space="preserve">No Update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4"/>
          <w:szCs w:val="24"/>
        </w:rPr>
      </w:pPr>
      <w:r w:rsidDel="00000000" w:rsidR="00000000" w:rsidRPr="00000000">
        <w:rPr>
          <w:color w:val="1c1c1c"/>
          <w:rtl w:val="0"/>
        </w:rPr>
        <w:t xml:space="preserve">Discussion / Action on Pond Audit/Survey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color w:val="1c1c1c"/>
          <w:rtl w:val="0"/>
        </w:rPr>
        <w:t xml:space="preserve">Trustee N. Hyde got no calls back from Jim with the IDNR. Treasurer Schenkel will see if she can get through to Jim and have him call Trustee N. Hyde.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4"/>
          <w:szCs w:val="24"/>
        </w:rPr>
      </w:pPr>
      <w:r w:rsidDel="00000000" w:rsidR="00000000" w:rsidRPr="00000000">
        <w:rPr>
          <w:color w:val="1c1c1c"/>
          <w:rtl w:val="0"/>
        </w:rPr>
        <w:t xml:space="preserve">Discussion / Action on Park Maintenance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color w:val="1c1c1c"/>
          <w:rtl w:val="0"/>
        </w:rPr>
        <w:t xml:space="preserve">Tru-Green Agreement for 2026 - We can pick what work we want done and what we don’t want from the agreement. We would like to keep the Flea/Tick treatments at all parks.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4"/>
          <w:szCs w:val="24"/>
        </w:rPr>
      </w:pPr>
      <w:r w:rsidDel="00000000" w:rsidR="00000000" w:rsidRPr="00000000">
        <w:rPr>
          <w:color w:val="1c1c1c"/>
          <w:rtl w:val="0"/>
        </w:rPr>
        <w:t xml:space="preserve">Discussion / Action on Animal Control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color w:val="1c1c1c"/>
          <w:rtl w:val="0"/>
        </w:rPr>
        <w:t xml:space="preserve">Clerk Morrison will reach out to the guy from Bement who handles their animal control to ask him questions about how they do it.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4"/>
          <w:szCs w:val="24"/>
        </w:rPr>
      </w:pPr>
      <w:r w:rsidDel="00000000" w:rsidR="00000000" w:rsidRPr="00000000">
        <w:rPr>
          <w:color w:val="1c1c1c"/>
          <w:rtl w:val="0"/>
        </w:rPr>
        <w:t xml:space="preserve">Discussion / Action on 207 South St QuitClaim Deed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color w:val="1c1c1c"/>
          <w:rtl w:val="0"/>
        </w:rPr>
        <w:t xml:space="preserve">Attorney Nicholas stated that it should be “completed” status and to check with Piatt County Clerk’s office. If it isn't, email Attorney Nicholas.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both"/>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IV.  NEW BUSINESS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080" w:right="0" w:hanging="360"/>
        <w:jc w:val="both"/>
        <w:rPr>
          <w:color w:val="1c1c1c"/>
        </w:rPr>
      </w:pPr>
      <w:r w:rsidDel="00000000" w:rsidR="00000000" w:rsidRPr="00000000">
        <w:rPr>
          <w:i w:val="0"/>
          <w:iCs w:val="0"/>
          <w:smallCaps w:val="0"/>
          <w:strike w:val="0"/>
          <w:color w:val="1c1c1c"/>
          <w:u w:val="none"/>
          <w:shd w:fill="auto" w:val="clear"/>
          <w:vertAlign w:val="baseline"/>
          <w:rtl w:val="0"/>
        </w:rPr>
        <w:t xml:space="preserve">Discussion / Action on </w:t>
      </w:r>
      <w:r w:rsidDel="00000000" w:rsidR="00000000" w:rsidRPr="00000000">
        <w:rPr>
          <w:color w:val="1c1c1c"/>
          <w:rtl w:val="0"/>
        </w:rPr>
        <w:t xml:space="preserve">Holiday Bonus ($200 Last Year)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440" w:right="0" w:firstLine="0"/>
        <w:jc w:val="both"/>
        <w:rPr>
          <w:color w:val="1c1c1c"/>
        </w:rPr>
      </w:pPr>
      <w:r w:rsidDel="00000000" w:rsidR="00000000" w:rsidRPr="00000000">
        <w:rPr>
          <w:color w:val="1c1c1c"/>
          <w:rtl w:val="0"/>
        </w:rPr>
        <w:t xml:space="preserve">MOTION to approve $200 Holiday Bonus for the same 5 employees as last year was made by Trustee N. Hyde, seconded by No One. MOTION died.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440" w:right="0" w:firstLine="0"/>
        <w:jc w:val="both"/>
        <w:rPr>
          <w:color w:val="1c1c1c"/>
        </w:rPr>
      </w:pPr>
      <w:r w:rsidDel="00000000" w:rsidR="00000000" w:rsidRPr="00000000">
        <w:rPr>
          <w:color w:val="1c1c1c"/>
          <w:rtl w:val="0"/>
        </w:rPr>
        <w:t xml:space="preserve">MOTION to approve $250 Holiday Bonus for DPW Blickensderfer, Clerk Morrison, Treasurer Schenkel and Curt Vulgamott and $1,000 Holiday Bonus for ADPW Endrizzi was made by Trustee N. Hyde. seconded by Trustee Walsh. Roll Call: 5 Ayes and 1 Absent.</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rPr>
      </w:pPr>
      <w:r w:rsidDel="00000000" w:rsidR="00000000" w:rsidRPr="00000000">
        <w:rPr>
          <w:color w:val="1c1c1c"/>
          <w:rtl w:val="0"/>
        </w:rPr>
        <w:t xml:space="preserve">Discussion / Action on Abatement Ordinance #698-2025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rPr>
      </w:pPr>
      <w:r w:rsidDel="00000000" w:rsidR="00000000" w:rsidRPr="00000000">
        <w:rPr>
          <w:color w:val="1c1c1c"/>
          <w:rtl w:val="0"/>
        </w:rPr>
        <w:t xml:space="preserve">MOTION to approve Abatement Ordinance #698-2025 was made by Trustee N. Hyde, seconded by Trustee Walsh. Roll Call: 5 Ayes and 1 Absent.</w:t>
      </w:r>
    </w:p>
    <w:p w:rsidR="00000000" w:rsidDel="00000000" w:rsidP="00000000" w:rsidRDefault="00000000" w:rsidRPr="00000000" w14:paraId="00000037">
      <w:pPr>
        <w:widowControl w:val="1"/>
        <w:numPr>
          <w:ilvl w:val="0"/>
          <w:numId w:val="4"/>
        </w:numPr>
        <w:ind w:left="1080" w:hanging="360"/>
        <w:rPr>
          <w:color w:val="1c1c1c"/>
        </w:rPr>
      </w:pPr>
      <w:r w:rsidDel="00000000" w:rsidR="00000000" w:rsidRPr="00000000">
        <w:rPr>
          <w:color w:val="1c1c1c"/>
          <w:rtl w:val="0"/>
        </w:rPr>
        <w:t xml:space="preserve">Discussion / Action on Levy Ordinance #699-2025</w:t>
      </w:r>
    </w:p>
    <w:p w:rsidR="00000000" w:rsidDel="00000000" w:rsidP="00000000" w:rsidRDefault="00000000" w:rsidRPr="00000000" w14:paraId="00000038">
      <w:pPr>
        <w:widowControl w:val="1"/>
        <w:ind w:left="1440" w:firstLine="0"/>
        <w:rPr>
          <w:color w:val="1c1c1c"/>
        </w:rPr>
      </w:pPr>
      <w:r w:rsidDel="00000000" w:rsidR="00000000" w:rsidRPr="00000000">
        <w:rPr>
          <w:color w:val="1c1c1c"/>
          <w:rtl w:val="0"/>
        </w:rPr>
        <w:t xml:space="preserve">MOTION to approve Levy Ordinance #699-2025 was made by Trustee Walsh, seconded by Trustee Anderson. Roll Call: 5 Ayes and 1 Absent.</w:t>
      </w:r>
    </w:p>
    <w:p w:rsidR="00000000" w:rsidDel="00000000" w:rsidP="00000000" w:rsidRDefault="00000000" w:rsidRPr="00000000" w14:paraId="00000039">
      <w:pPr>
        <w:widowControl w:val="1"/>
        <w:numPr>
          <w:ilvl w:val="0"/>
          <w:numId w:val="4"/>
        </w:numPr>
        <w:ind w:left="1080" w:hanging="360"/>
        <w:rPr>
          <w:color w:val="1c1c1c"/>
          <w:u w:val="none"/>
        </w:rPr>
      </w:pPr>
      <w:r w:rsidDel="00000000" w:rsidR="00000000" w:rsidRPr="00000000">
        <w:rPr>
          <w:color w:val="1c1c1c"/>
          <w:rtl w:val="0"/>
        </w:rPr>
        <w:t xml:space="preserve">Discussion / Action on Tru-Green Agreement for 2026</w:t>
      </w:r>
    </w:p>
    <w:p w:rsidR="00000000" w:rsidDel="00000000" w:rsidP="00000000" w:rsidRDefault="00000000" w:rsidRPr="00000000" w14:paraId="0000003A">
      <w:pPr>
        <w:widowControl w:val="1"/>
        <w:ind w:left="1440" w:firstLine="0"/>
        <w:rPr>
          <w:color w:val="1c1c1c"/>
        </w:rPr>
      </w:pPr>
      <w:r w:rsidDel="00000000" w:rsidR="00000000" w:rsidRPr="00000000">
        <w:rPr>
          <w:color w:val="1c1c1c"/>
          <w:rtl w:val="0"/>
        </w:rPr>
        <w:t xml:space="preserve">MOTION to approve Tru-Green Agreement as presented was made by Trustee Walsh, seconded by Trustee Anderson. Roll Call: 5 Ayes and 1 Absent.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u w:val="none"/>
        </w:rPr>
      </w:pPr>
      <w:r w:rsidDel="00000000" w:rsidR="00000000" w:rsidRPr="00000000">
        <w:rPr>
          <w:color w:val="1c1c1c"/>
          <w:rtl w:val="0"/>
        </w:rPr>
        <w:t xml:space="preserve">Discussion / Action on Tornado Siren at the Firehouse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c1c1c"/>
        </w:rPr>
      </w:pPr>
      <w:r w:rsidDel="00000000" w:rsidR="00000000" w:rsidRPr="00000000">
        <w:rPr>
          <w:color w:val="1c1c1c"/>
          <w:rtl w:val="0"/>
        </w:rPr>
        <w:tab/>
        <w:t xml:space="preserve">Butch Hilderbrand wanted Trustee N. Hyde to bring up that 85% of the sirens in towns/villages in Piatt County are controlled by Piatt County. We would need the siren and equipment to be upgraded and not sure if there is a fee or not. Trustee N. Hyde will get more information along with Trustee Walsh. Tabled until January meeting.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rPr>
      </w:pPr>
      <w:r w:rsidDel="00000000" w:rsidR="00000000" w:rsidRPr="00000000">
        <w:rPr>
          <w:color w:val="1c1c1c"/>
          <w:rtl w:val="0"/>
        </w:rPr>
        <w:t xml:space="preserve">F.</w:t>
        <w:tab/>
        <w:t xml:space="preserve">Discussion / Action on Short Form Agreement for Water System Improvements, 2026</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rPr>
      </w:pPr>
      <w:r w:rsidDel="00000000" w:rsidR="00000000" w:rsidRPr="00000000">
        <w:rPr>
          <w:color w:val="1c1c1c"/>
          <w:rtl w:val="0"/>
        </w:rPr>
        <w:t xml:space="preserve">Check with Farnsworth to see about changing from 30 days to either 45 or 60 days for payment. Notice of breach is 30 days and would need to be changed to 45 days.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rPr>
      </w:pPr>
      <w:r w:rsidDel="00000000" w:rsidR="00000000" w:rsidRPr="00000000">
        <w:rPr>
          <w:color w:val="1c1c1c"/>
          <w:rtl w:val="0"/>
        </w:rPr>
        <w:t xml:space="preserve">MOTION to approve Short Form Agreement for Water System Improvements, 2026 pending changes to 45 days instead of 30 days was made by Trustee N. Hyde, seconded by Trustee Walsh. Roll Call: 5 Ayes and 1 Absent.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rPr>
      </w:pPr>
      <w:r w:rsidDel="00000000" w:rsidR="00000000" w:rsidRPr="00000000">
        <w:rPr>
          <w:color w:val="1c1c1c"/>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V.   EXECUTIVE SESSION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5ILCS 120/2 (c) /(21)</w:t>
      </w:r>
      <w:r w:rsidDel="00000000" w:rsidR="00000000" w:rsidRPr="00000000">
        <w:rPr>
          <w:i w:val="0"/>
          <w:iCs w:val="0"/>
          <w:smallCaps w:val="0"/>
          <w:strike w:val="0"/>
          <w:color w:val="000000"/>
          <w:u w:val="none"/>
          <w:shd w:fill="auto" w:val="clear"/>
          <w:vertAlign w:val="baseline"/>
          <w:rtl w:val="0"/>
        </w:rPr>
        <w:t xml:space="preserve">:  Discussion of minutes of meetings lawfully closed under this Act, whether for purposes of approval by the  body of the minutes or semi-annual review of the minutes by section 2.06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5ILCS 120/2(c)/(1)</w:t>
      </w:r>
      <w:r w:rsidDel="00000000" w:rsidR="00000000" w:rsidRPr="00000000">
        <w:rPr>
          <w:i w:val="0"/>
          <w:iCs w:val="0"/>
          <w:smallCaps w:val="0"/>
          <w:strike w:val="0"/>
          <w:color w:val="000000"/>
          <w:u w:val="none"/>
          <w:shd w:fill="auto" w:val="clear"/>
          <w:vertAlign w:val="baseline"/>
          <w:rtl w:val="0"/>
        </w:rPr>
        <w:t xml:space="preserve">:  Discuss </w:t>
      </w:r>
      <w:r w:rsidDel="00000000" w:rsidR="00000000" w:rsidRPr="00000000">
        <w:rPr>
          <w:rtl w:val="0"/>
        </w:rPr>
        <w:t xml:space="preserve">employees' issues </w:t>
      </w:r>
      <w:r w:rsidDel="00000000" w:rsidR="00000000" w:rsidRPr="00000000">
        <w:rPr>
          <w:i w:val="0"/>
          <w:iCs w:val="0"/>
          <w:smallCaps w:val="0"/>
          <w:strike w:val="0"/>
          <w:color w:val="000000"/>
          <w:u w:val="none"/>
          <w:shd w:fill="auto" w:val="clear"/>
          <w:vertAlign w:val="baseline"/>
          <w:rtl w:val="0"/>
        </w:rPr>
        <w:t xml:space="preserve">- the appointment, employment, compensation, discipline, performance or dismissal  of the public body or legal counsel for the public body.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5ILCS 120/2 (c) (11)</w:t>
      </w:r>
      <w:r w:rsidDel="00000000" w:rsidR="00000000" w:rsidRPr="00000000">
        <w:rPr>
          <w:i w:val="0"/>
          <w:iCs w:val="0"/>
          <w:smallCaps w:val="0"/>
          <w:strike w:val="0"/>
          <w:color w:val="000000"/>
          <w:u w:val="none"/>
          <w:shd w:fill="auto" w:val="clear"/>
          <w:vertAlign w:val="baseline"/>
          <w:rtl w:val="0"/>
        </w:rPr>
        <w:t xml:space="preserve">: Discussion of pending, probable Threatened or imminent litigation.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single"/>
          <w:shd w:fill="auto" w:val="clear"/>
          <w:vertAlign w:val="baseline"/>
          <w:rtl w:val="0"/>
        </w:rPr>
        <w:t xml:space="preserve">5ILCS 120/2 (c)/ (5)</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b w:val="1"/>
          <w:bCs w:val="1"/>
          <w:i w:val="0"/>
          <w:iCs w:val="0"/>
          <w:smallCaps w:val="0"/>
          <w:strike w:val="0"/>
          <w:color w:val="000000"/>
          <w:u w:val="none"/>
          <w:shd w:fill="auto" w:val="clear"/>
          <w:vertAlign w:val="baseline"/>
          <w:rtl w:val="0"/>
        </w:rPr>
        <w:t xml:space="preserve">  </w:t>
      </w:r>
      <w:r w:rsidDel="00000000" w:rsidR="00000000" w:rsidRPr="00000000">
        <w:rPr>
          <w:i w:val="0"/>
          <w:iCs w:val="0"/>
          <w:smallCaps w:val="0"/>
          <w:strike w:val="0"/>
          <w:color w:val="000000"/>
          <w:u w:val="none"/>
          <w:shd w:fill="auto" w:val="clear"/>
          <w:vertAlign w:val="baseline"/>
          <w:rtl w:val="0"/>
        </w:rPr>
        <w:t xml:space="preserve">Discussion of the purchase or lease of real property</w:t>
      </w:r>
      <w:r w:rsidDel="00000000" w:rsidR="00000000" w:rsidRPr="00000000">
        <w:rPr>
          <w:b w:val="1"/>
          <w:bCs w:val="1"/>
          <w:i w:val="0"/>
          <w:iCs w:val="0"/>
          <w:smallCaps w:val="0"/>
          <w:strike w:val="0"/>
          <w:color w:val="00000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Attorney Nicholas to send by email the paperwork that President Powers needs to sign on the 209 &amp; 211 South Street property. Check with DPW Blickensderfer on the email from Farnsworth about going in to inspect the buildings.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7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VI. </w:t>
      </w:r>
      <w:r w:rsidDel="00000000" w:rsidR="00000000" w:rsidRPr="00000000">
        <w:rPr>
          <w:b w:val="1"/>
          <w:bCs w:val="1"/>
          <w:rtl w:val="0"/>
        </w:rPr>
        <w:t xml:space="preserve">COMMITTEE</w:t>
      </w:r>
      <w:r w:rsidDel="00000000" w:rsidR="00000000" w:rsidRPr="00000000">
        <w:rPr>
          <w:b w:val="1"/>
          <w:bCs w:val="1"/>
          <w:i w:val="0"/>
          <w:iCs w:val="0"/>
          <w:smallCaps w:val="0"/>
          <w:strike w:val="0"/>
          <w:color w:val="000000"/>
          <w:u w:val="none"/>
          <w:shd w:fill="auto" w:val="clear"/>
          <w:vertAlign w:val="baseline"/>
          <w:rtl w:val="0"/>
        </w:rPr>
        <w:t xml:space="preserve"> REPORT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Economic Development Committee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Trustee Hyde inquired about the YTD balances in the Illinois Funds and the amount they have grown since the initial deposits.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i w:val="0"/>
          <w:iCs w:val="0"/>
          <w:smallCaps w:val="0"/>
          <w:strike w:val="0"/>
          <w:color w:val="000000"/>
          <w:u w:val="none"/>
          <w:shd w:fill="auto" w:val="clear"/>
          <w:vertAlign w:val="baseline"/>
          <w:rtl w:val="0"/>
        </w:rPr>
        <w:t xml:space="preserve">VII. </w:t>
      </w:r>
      <w:r w:rsidDel="00000000" w:rsidR="00000000" w:rsidRPr="00000000">
        <w:rPr>
          <w:b w:val="1"/>
          <w:bCs w:val="1"/>
          <w:rtl w:val="0"/>
        </w:rPr>
        <w:t xml:space="preserve">TRUSTEE REPORT/ PRESIDENT REPORT</w:t>
      </w:r>
    </w:p>
    <w:p w:rsidR="00000000" w:rsidDel="00000000" w:rsidP="00000000" w:rsidRDefault="00000000" w:rsidRPr="00000000" w14:paraId="0000004D">
      <w:pPr>
        <w:widowControl w:val="1"/>
        <w:numPr>
          <w:ilvl w:val="0"/>
          <w:numId w:val="2"/>
        </w:numPr>
        <w:ind w:left="1080" w:hanging="360"/>
        <w:rPr>
          <w:u w:val="none"/>
        </w:rPr>
      </w:pPr>
      <w:r w:rsidDel="00000000" w:rsidR="00000000" w:rsidRPr="00000000">
        <w:rPr>
          <w:rtl w:val="0"/>
        </w:rPr>
        <w:t xml:space="preserve">Trustee M. Hyde - None</w:t>
      </w:r>
    </w:p>
    <w:p w:rsidR="00000000" w:rsidDel="00000000" w:rsidP="00000000" w:rsidRDefault="00000000" w:rsidRPr="00000000" w14:paraId="0000004E">
      <w:pPr>
        <w:widowControl w:val="1"/>
        <w:numPr>
          <w:ilvl w:val="0"/>
          <w:numId w:val="2"/>
        </w:numPr>
        <w:ind w:left="1080" w:hanging="360"/>
        <w:rPr>
          <w:u w:val="none"/>
        </w:rPr>
      </w:pPr>
      <w:r w:rsidDel="00000000" w:rsidR="00000000" w:rsidRPr="00000000">
        <w:rPr>
          <w:rtl w:val="0"/>
        </w:rPr>
        <w:t xml:space="preserve">Trustee Anderson - None </w:t>
      </w:r>
    </w:p>
    <w:p w:rsidR="00000000" w:rsidDel="00000000" w:rsidP="00000000" w:rsidRDefault="00000000" w:rsidRPr="00000000" w14:paraId="0000004F">
      <w:pPr>
        <w:widowControl w:val="1"/>
        <w:numPr>
          <w:ilvl w:val="0"/>
          <w:numId w:val="2"/>
        </w:numPr>
        <w:ind w:left="1080" w:hanging="360"/>
        <w:rPr>
          <w:u w:val="none"/>
        </w:rPr>
      </w:pPr>
      <w:r w:rsidDel="00000000" w:rsidR="00000000" w:rsidRPr="00000000">
        <w:rPr>
          <w:rtl w:val="0"/>
        </w:rPr>
        <w:t xml:space="preserve">Trustee Walsh - Great job on the snow removal.</w:t>
      </w:r>
    </w:p>
    <w:p w:rsidR="00000000" w:rsidDel="00000000" w:rsidP="00000000" w:rsidRDefault="00000000" w:rsidRPr="00000000" w14:paraId="00000050">
      <w:pPr>
        <w:widowControl w:val="1"/>
        <w:numPr>
          <w:ilvl w:val="0"/>
          <w:numId w:val="2"/>
        </w:numPr>
        <w:ind w:left="1080" w:hanging="360"/>
        <w:rPr>
          <w:u w:val="none"/>
        </w:rPr>
      </w:pPr>
      <w:r w:rsidDel="00000000" w:rsidR="00000000" w:rsidRPr="00000000">
        <w:rPr>
          <w:rtl w:val="0"/>
        </w:rPr>
        <w:t xml:space="preserve">Trustee Keirl - Absent</w:t>
      </w:r>
    </w:p>
    <w:p w:rsidR="00000000" w:rsidDel="00000000" w:rsidP="00000000" w:rsidRDefault="00000000" w:rsidRPr="00000000" w14:paraId="00000051">
      <w:pPr>
        <w:widowControl w:val="1"/>
        <w:numPr>
          <w:ilvl w:val="0"/>
          <w:numId w:val="2"/>
        </w:numPr>
        <w:ind w:left="1080" w:hanging="360"/>
        <w:rPr>
          <w:u w:val="none"/>
        </w:rPr>
      </w:pPr>
      <w:r w:rsidDel="00000000" w:rsidR="00000000" w:rsidRPr="00000000">
        <w:rPr>
          <w:rtl w:val="0"/>
        </w:rPr>
        <w:t xml:space="preserve">Trustee N. Hyde - None</w:t>
      </w:r>
    </w:p>
    <w:p w:rsidR="00000000" w:rsidDel="00000000" w:rsidP="00000000" w:rsidRDefault="00000000" w:rsidRPr="00000000" w14:paraId="00000052">
      <w:pPr>
        <w:widowControl w:val="1"/>
        <w:numPr>
          <w:ilvl w:val="0"/>
          <w:numId w:val="2"/>
        </w:numPr>
        <w:ind w:left="1080" w:hanging="360"/>
        <w:rPr>
          <w:u w:val="none"/>
        </w:rPr>
      </w:pPr>
      <w:r w:rsidDel="00000000" w:rsidR="00000000" w:rsidRPr="00000000">
        <w:rPr>
          <w:rtl w:val="0"/>
        </w:rPr>
        <w:t xml:space="preserve">ADPW Endrizzi - None</w:t>
      </w:r>
    </w:p>
    <w:p w:rsidR="00000000" w:rsidDel="00000000" w:rsidP="00000000" w:rsidRDefault="00000000" w:rsidRPr="00000000" w14:paraId="00000053">
      <w:pPr>
        <w:widowControl w:val="1"/>
        <w:numPr>
          <w:ilvl w:val="0"/>
          <w:numId w:val="2"/>
        </w:numPr>
        <w:ind w:left="1080" w:hanging="360"/>
      </w:pPr>
      <w:r w:rsidDel="00000000" w:rsidR="00000000" w:rsidRPr="00000000">
        <w:rPr>
          <w:rtl w:val="0"/>
        </w:rPr>
        <w:t xml:space="preserve">President Powers - Great job Endrizzi.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45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ab/>
      </w:r>
      <w:r w:rsidDel="00000000" w:rsidR="00000000" w:rsidRPr="00000000">
        <w:rPr>
          <w:b w:val="1"/>
          <w:bCs w:val="1"/>
          <w:rtl w:val="0"/>
        </w:rPr>
        <w:t xml:space="preserve">VIII. ADJOURNMENT</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MOTION to adjourn the meeting at 6:55 pm was made by Trustee Anderson, seconded by Trustee Walsh. Roll Call: 4 Ayes, 1 Nay (Trustee N. Hyde) and 1 Absent.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620"/>
        <w:jc w:val="left"/>
        <w:rPr/>
      </w:pPr>
      <w:r w:rsidDel="00000000" w:rsidR="00000000" w:rsidRPr="00000000">
        <w:rPr>
          <w:rtl w:val="0"/>
        </w:rPr>
      </w:r>
    </w:p>
    <w:p w:rsidR="00000000" w:rsidDel="00000000" w:rsidP="00000000" w:rsidRDefault="00000000" w:rsidRPr="00000000" w14:paraId="00000058">
      <w:pPr>
        <w:widowControl w:val="1"/>
        <w:rPr>
          <w:rFonts w:ascii="Lobster" w:cs="Lobster" w:eastAsia="Lobster" w:hAnsi="Lobster"/>
        </w:rPr>
      </w:pPr>
      <w:r w:rsidDel="00000000" w:rsidR="00000000" w:rsidRPr="00000000">
        <w:rPr>
          <w:rFonts w:ascii="Lobster" w:cs="Lobster" w:eastAsia="Lobster" w:hAnsi="Lobster"/>
          <w:rtl w:val="0"/>
        </w:rPr>
        <w:t xml:space="preserve">Kelley Morrison</w:t>
      </w:r>
    </w:p>
    <w:p w:rsidR="00000000" w:rsidDel="00000000" w:rsidP="00000000" w:rsidRDefault="00000000" w:rsidRPr="00000000" w14:paraId="00000059">
      <w:pPr>
        <w:widowControl w:val="1"/>
        <w:rPr/>
      </w:pPr>
      <w:r w:rsidDel="00000000" w:rsidR="00000000" w:rsidRPr="00000000">
        <w:rPr>
          <w:rFonts w:ascii="Lobster" w:cs="Lobster" w:eastAsia="Lobster" w:hAnsi="Lobster"/>
          <w:rtl w:val="0"/>
        </w:rPr>
        <w:t xml:space="preserve">Village of Cerro Gordo Clerk</w:t>
      </w:r>
      <w:r w:rsidDel="00000000" w:rsidR="00000000" w:rsidRPr="00000000">
        <w:rPr>
          <w:rtl w:val="0"/>
        </w:rPr>
      </w:r>
    </w:p>
    <w:sectPr>
      <w:pgSz w:h="15840" w:w="12240" w:orient="portrait"/>
      <w:pgMar w:bottom="1440" w:top="1080" w:left="63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1650" w:hanging="1650"/>
      </w:pPr>
      <w:rPr>
        <w:rFonts w:ascii="Times New Roman" w:cs="Times New Roman" w:eastAsia="Times New Roman" w:hAnsi="Times New Roman"/>
        <w:b w:val="0"/>
        <w:bCs w:val="0"/>
        <w:i w:val="0"/>
        <w:iCs w:val="0"/>
        <w:smallCaps w:val="0"/>
        <w:strike w:val="0"/>
        <w:color w:val="1c1c1c"/>
        <w:sz w:val="22"/>
        <w:szCs w:val="22"/>
        <w:u w:val="none"/>
        <w:shd w:fill="auto" w:val="clear"/>
        <w:vertAlign w:val="baseline"/>
      </w:rPr>
    </w:lvl>
    <w:lvl w:ilvl="1">
      <w:start w:val="1"/>
      <w:numFmt w:val="lowerLetter"/>
      <w:lvlText w:val="%2."/>
      <w:lvlJc w:val="left"/>
      <w:pPr>
        <w:ind w:left="1890" w:hanging="18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610" w:hanging="26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330" w:hanging="33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050" w:hanging="40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770" w:hanging="47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490" w:hanging="54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210" w:hanging="62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930" w:hanging="69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4">
    <w:lvl w:ilvl="0">
      <w:start w:val="1"/>
      <w:numFmt w:val="upperLetter"/>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720" w:firstLine="0"/>
    </w:pPr>
    <w:rPr>
      <w:rFonts w:ascii="Calibri" w:cs="Calibri" w:eastAsia="Calibri" w:hAnsi="Calibri"/>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1440" w:firstLine="0"/>
    </w:pPr>
    <w:rPr>
      <w:rFonts w:ascii="Calibri" w:cs="Calibri" w:eastAsia="Calibri" w:hAnsi="Calibri"/>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2160" w:firstLine="0"/>
    </w:pPr>
    <w:rPr>
      <w:rFonts w:ascii="Calibri" w:cs="Calibri" w:eastAsia="Calibri" w:hAnsi="Calibri"/>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2880" w:firstLine="0"/>
    </w:pPr>
    <w:rPr>
      <w:rFonts w:ascii="Calibri" w:cs="Calibri" w:eastAsia="Calibri" w:hAnsi="Calibri"/>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3600" w:firstLine="0"/>
    </w:pPr>
    <w:rPr>
      <w:rFonts w:ascii="Calibri" w:cs="Calibri" w:eastAsia="Calibri" w:hAnsi="Calibri"/>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